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95" w:rsidRPr="008A6FEB" w:rsidRDefault="008A6FEB" w:rsidP="00093095">
      <w:pPr>
        <w:pStyle w:val="a6"/>
        <w:ind w:firstLine="567"/>
        <w:jc w:val="both"/>
        <w:rPr>
          <w:rFonts w:ascii="Times New Roman" w:hAnsi="Times New Roman"/>
          <w:szCs w:val="20"/>
        </w:rPr>
      </w:pPr>
      <w:r w:rsidRPr="00093095">
        <w:rPr>
          <w:rFonts w:ascii="Times New Roman" w:hAnsi="Times New Roman"/>
          <w:b/>
          <w:sz w:val="24"/>
          <w:szCs w:val="24"/>
        </w:rPr>
        <w:t xml:space="preserve">Лекция </w:t>
      </w:r>
      <w:r w:rsidR="00526C24">
        <w:rPr>
          <w:rFonts w:ascii="Times New Roman" w:hAnsi="Times New Roman"/>
          <w:b/>
          <w:sz w:val="24"/>
          <w:szCs w:val="24"/>
        </w:rPr>
        <w:t>7</w:t>
      </w:r>
      <w:r w:rsidRPr="00093095">
        <w:rPr>
          <w:rFonts w:ascii="Times New Roman" w:hAnsi="Times New Roman"/>
          <w:b/>
          <w:sz w:val="24"/>
          <w:szCs w:val="24"/>
        </w:rPr>
        <w:t xml:space="preserve">. </w:t>
      </w:r>
      <w:r w:rsidR="00093095" w:rsidRPr="00093095">
        <w:rPr>
          <w:rFonts w:ascii="Times New Roman" w:hAnsi="Times New Roman"/>
          <w:b/>
          <w:sz w:val="24"/>
          <w:szCs w:val="24"/>
        </w:rPr>
        <w:t xml:space="preserve">Современные концепции: общие типологии и типы лидерства. </w:t>
      </w:r>
      <w:r w:rsidR="00093095">
        <w:rPr>
          <w:rFonts w:ascii="Times New Roman" w:hAnsi="Times New Roman"/>
          <w:b/>
          <w:sz w:val="24"/>
          <w:szCs w:val="24"/>
        </w:rPr>
        <w:t>П</w:t>
      </w:r>
      <w:r w:rsidR="00093095" w:rsidRPr="00093095">
        <w:rPr>
          <w:rFonts w:ascii="Times New Roman" w:hAnsi="Times New Roman"/>
          <w:b/>
          <w:sz w:val="24"/>
          <w:szCs w:val="24"/>
        </w:rPr>
        <w:t>олитико-психологические типологии</w:t>
      </w:r>
      <w:r w:rsidR="00093095">
        <w:rPr>
          <w:rFonts w:ascii="Times New Roman" w:hAnsi="Times New Roman"/>
          <w:b/>
          <w:sz w:val="24"/>
          <w:szCs w:val="24"/>
        </w:rPr>
        <w:t xml:space="preserve">. </w:t>
      </w:r>
      <w:r w:rsidR="00093095" w:rsidRPr="00093095">
        <w:rPr>
          <w:rFonts w:ascii="Times New Roman" w:hAnsi="Times New Roman"/>
          <w:b/>
          <w:sz w:val="24"/>
          <w:szCs w:val="24"/>
        </w:rPr>
        <w:t xml:space="preserve">Психопатологическая типология </w:t>
      </w:r>
      <w:r w:rsidR="00093095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93095" w:rsidRPr="00093095">
        <w:rPr>
          <w:rFonts w:ascii="Times New Roman" w:hAnsi="Times New Roman"/>
          <w:b/>
          <w:sz w:val="24"/>
          <w:szCs w:val="24"/>
        </w:rPr>
        <w:t>Г. Лассуэлла</w:t>
      </w:r>
    </w:p>
    <w:p w:rsidR="008A6FEB" w:rsidRPr="00616F2D" w:rsidRDefault="008A6FEB" w:rsidP="008A6FEB">
      <w:pPr>
        <w:pStyle w:val="2"/>
        <w:rPr>
          <w:lang w:val="ru-RU"/>
        </w:rPr>
      </w:pPr>
      <w:bookmarkStart w:id="0" w:name="_GoBack"/>
      <w:bookmarkEnd w:id="0"/>
      <w:r w:rsidRPr="00616F2D">
        <w:rPr>
          <w:lang w:val="ru-RU"/>
        </w:rPr>
        <w:t>В современной науке существует множество по</w:t>
      </w:r>
      <w:r w:rsidRPr="00616F2D">
        <w:rPr>
          <w:lang w:val="ru-RU"/>
        </w:rPr>
        <w:softHyphen/>
        <w:t>пыток выделить какие-то типы и построить какие-либо типологии лидерства. Вначале кратко рассмотрим ос</w:t>
      </w:r>
      <w:r w:rsidRPr="00616F2D">
        <w:rPr>
          <w:lang w:val="ru-RU"/>
        </w:rPr>
        <w:softHyphen/>
        <w:t>новные типологии первой половины XX века, так как именно они заложили основу для современных клас</w:t>
      </w:r>
      <w:r w:rsidRPr="00616F2D">
        <w:rPr>
          <w:lang w:val="ru-RU"/>
        </w:rPr>
        <w:softHyphen/>
        <w:t>сификаций как лидеров, так и стилей лидерства, так и всего феномена лидерства в целом</w:t>
      </w:r>
      <w:r w:rsidRPr="00616F2D">
        <w:rPr>
          <w:rStyle w:val="a5"/>
          <w:lang w:val="ru-RU"/>
        </w:rPr>
        <w:endnoteReference w:id="1"/>
      </w:r>
      <w:r w:rsidRPr="00616F2D">
        <w:rPr>
          <w:lang w:val="ru-RU"/>
        </w:rPr>
        <w:t>, а потом остано</w:t>
      </w:r>
      <w:r w:rsidRPr="00616F2D">
        <w:rPr>
          <w:lang w:val="ru-RU"/>
        </w:rPr>
        <w:softHyphen/>
        <w:t>вимся на политико-психологических типологиях.</w:t>
      </w:r>
    </w:p>
    <w:p w:rsidR="008A6FEB" w:rsidRPr="00616F2D" w:rsidRDefault="008A6FEB" w:rsidP="008A6FEB">
      <w:pPr>
        <w:pStyle w:val="2"/>
        <w:rPr>
          <w:lang w:val="ru-RU"/>
        </w:rPr>
      </w:pPr>
      <w:r w:rsidRPr="008A6FEB">
        <w:rPr>
          <w:lang w:val="ru-RU"/>
        </w:rPr>
        <w:t>Одним из первых Е.С. Богардус выделил следую</w:t>
      </w:r>
      <w:r w:rsidRPr="008A6FEB">
        <w:rPr>
          <w:lang w:val="ru-RU"/>
        </w:rPr>
        <w:softHyphen/>
        <w:t>щие типы:</w:t>
      </w:r>
    </w:p>
    <w:p w:rsidR="008A6FEB" w:rsidRPr="00616F2D" w:rsidRDefault="008A6FEB" w:rsidP="008A6FEB">
      <w:pPr>
        <w:pStyle w:val="2"/>
        <w:numPr>
          <w:ilvl w:val="0"/>
          <w:numId w:val="1"/>
        </w:numPr>
        <w:rPr>
          <w:lang w:val="ru-RU"/>
        </w:rPr>
      </w:pPr>
      <w:r w:rsidRPr="00616F2D">
        <w:rPr>
          <w:lang w:val="ru-RU"/>
        </w:rPr>
        <w:t>автократический (в сильной организации),</w:t>
      </w:r>
    </w:p>
    <w:p w:rsidR="008A6FEB" w:rsidRPr="00616F2D" w:rsidRDefault="008A6FEB" w:rsidP="008A6FEB">
      <w:pPr>
        <w:pStyle w:val="2"/>
        <w:numPr>
          <w:ilvl w:val="0"/>
          <w:numId w:val="1"/>
        </w:numPr>
        <w:rPr>
          <w:lang w:val="ru-RU"/>
        </w:rPr>
      </w:pPr>
      <w:r w:rsidRPr="00616F2D">
        <w:rPr>
          <w:lang w:val="ru-RU"/>
        </w:rPr>
        <w:t>демократический (представитель интересов группы),</w:t>
      </w:r>
    </w:p>
    <w:p w:rsidR="008A6FEB" w:rsidRPr="00616F2D" w:rsidRDefault="008A6FEB" w:rsidP="008A6FEB">
      <w:pPr>
        <w:pStyle w:val="2"/>
        <w:numPr>
          <w:ilvl w:val="0"/>
          <w:numId w:val="1"/>
        </w:numPr>
        <w:rPr>
          <w:lang w:val="ru-RU"/>
        </w:rPr>
      </w:pPr>
      <w:r w:rsidRPr="00616F2D">
        <w:rPr>
          <w:lang w:val="ru-RU"/>
        </w:rPr>
        <w:t>исполнительный (в состоянии выполнить ка</w:t>
      </w:r>
      <w:r w:rsidRPr="00616F2D">
        <w:rPr>
          <w:lang w:val="ru-RU"/>
        </w:rPr>
        <w:softHyphen/>
        <w:t>кую-либо работу),</w:t>
      </w:r>
    </w:p>
    <w:p w:rsidR="008A6FEB" w:rsidRPr="00616F2D" w:rsidRDefault="008A6FEB" w:rsidP="008A6FEB">
      <w:pPr>
        <w:pStyle w:val="2"/>
        <w:numPr>
          <w:ilvl w:val="0"/>
          <w:numId w:val="1"/>
        </w:numPr>
        <w:rPr>
          <w:lang w:val="ru-RU"/>
        </w:rPr>
      </w:pPr>
      <w:r w:rsidRPr="00616F2D">
        <w:rPr>
          <w:lang w:val="ru-RU"/>
        </w:rPr>
        <w:t>рефлексивно-интеллектуальный (неспособный руководить большой группой).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Чуть позже, Ф.С. Бартлетт классифицировал лиде</w:t>
      </w:r>
      <w:r w:rsidRPr="00616F2D">
        <w:rPr>
          <w:lang w:val="ru-RU"/>
        </w:rPr>
        <w:softHyphen/>
        <w:t>ров несколько по-другому:</w:t>
      </w:r>
    </w:p>
    <w:p w:rsidR="008A6FEB" w:rsidRPr="00616F2D" w:rsidRDefault="008A6FEB" w:rsidP="008A6FEB">
      <w:pPr>
        <w:pStyle w:val="2"/>
        <w:numPr>
          <w:ilvl w:val="0"/>
          <w:numId w:val="2"/>
        </w:numPr>
        <w:rPr>
          <w:lang w:val="ru-RU"/>
        </w:rPr>
      </w:pPr>
      <w:r w:rsidRPr="00616F2D">
        <w:rPr>
          <w:lang w:val="ru-RU"/>
        </w:rPr>
        <w:t>институциональный тип (лидер вследствие пре</w:t>
      </w:r>
      <w:r w:rsidRPr="00616F2D">
        <w:rPr>
          <w:lang w:val="ru-RU"/>
        </w:rPr>
        <w:softHyphen/>
        <w:t>стижа занимаемой позиции),</w:t>
      </w:r>
    </w:p>
    <w:p w:rsidR="008A6FEB" w:rsidRPr="00616F2D" w:rsidRDefault="008A6FEB" w:rsidP="008A6FEB">
      <w:pPr>
        <w:pStyle w:val="2"/>
        <w:numPr>
          <w:ilvl w:val="0"/>
          <w:numId w:val="2"/>
        </w:numPr>
        <w:rPr>
          <w:lang w:val="ru-RU"/>
        </w:rPr>
      </w:pPr>
      <w:r w:rsidRPr="00616F2D">
        <w:rPr>
          <w:lang w:val="ru-RU"/>
        </w:rPr>
        <w:t>доминирующий (получает и сохраняет свою по</w:t>
      </w:r>
      <w:r w:rsidRPr="00616F2D">
        <w:rPr>
          <w:lang w:val="ru-RU"/>
        </w:rPr>
        <w:softHyphen/>
        <w:t>зицию с помощью силы и влияния),</w:t>
      </w:r>
    </w:p>
    <w:p w:rsidR="008A6FEB" w:rsidRPr="00616F2D" w:rsidRDefault="008A6FEB" w:rsidP="008A6FEB">
      <w:pPr>
        <w:pStyle w:val="2"/>
        <w:numPr>
          <w:ilvl w:val="0"/>
          <w:numId w:val="2"/>
        </w:numPr>
        <w:rPr>
          <w:lang w:val="ru-RU"/>
        </w:rPr>
      </w:pPr>
      <w:r w:rsidRPr="00616F2D">
        <w:rPr>
          <w:lang w:val="ru-RU"/>
        </w:rPr>
        <w:t>убеждающий (оказывает влияние на настрое</w:t>
      </w:r>
      <w:r w:rsidRPr="00616F2D">
        <w:rPr>
          <w:lang w:val="ru-RU"/>
        </w:rPr>
        <w:softHyphen/>
        <w:t>ния подчиненных и побуждает их к действиям).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Затем С.С. Кичело выделил особый тип «лидера без офиса» и назвал его «пророком». Пророки выхо</w:t>
      </w:r>
      <w:r w:rsidRPr="00616F2D">
        <w:rPr>
          <w:lang w:val="ru-RU"/>
        </w:rPr>
        <w:softHyphen/>
        <w:t>дят на авансцену истории в смутные времена и, вызы</w:t>
      </w:r>
      <w:r w:rsidRPr="00616F2D">
        <w:rPr>
          <w:lang w:val="ru-RU"/>
        </w:rPr>
        <w:softHyphen/>
        <w:t>вая поддержку ведомых, становятся символами ини</w:t>
      </w:r>
      <w:r w:rsidRPr="00616F2D">
        <w:rPr>
          <w:lang w:val="ru-RU"/>
        </w:rPr>
        <w:softHyphen/>
        <w:t>циированного ими самими движения.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Ф. Редл считал, что институциональные и эмоцио</w:t>
      </w:r>
      <w:r w:rsidRPr="00616F2D">
        <w:rPr>
          <w:lang w:val="ru-RU"/>
        </w:rPr>
        <w:softHyphen/>
        <w:t>нальные групповые процессы могут происходить толь</w:t>
      </w:r>
      <w:r w:rsidRPr="00616F2D">
        <w:rPr>
          <w:lang w:val="ru-RU"/>
        </w:rPr>
        <w:softHyphen/>
        <w:t>ко вокруг девяти типов личностей. В его терминоло</w:t>
      </w:r>
      <w:r w:rsidRPr="00616F2D">
        <w:rPr>
          <w:lang w:val="ru-RU"/>
        </w:rPr>
        <w:softHyphen/>
        <w:t>гии, это «патриарх», «лидер», «тиран», «объект любви», «объект агрессии», «организатор», «искуситель», «ге</w:t>
      </w:r>
      <w:r w:rsidRPr="00616F2D">
        <w:rPr>
          <w:lang w:val="ru-RU"/>
        </w:rPr>
        <w:softHyphen/>
        <w:t>рой» и «пример для подражания» (причем как позитив</w:t>
      </w:r>
      <w:r w:rsidRPr="00616F2D">
        <w:rPr>
          <w:lang w:val="ru-RU"/>
        </w:rPr>
        <w:softHyphen/>
        <w:t>ный, так и негативный).</w:t>
      </w:r>
    </w:p>
    <w:p w:rsidR="008A6FEB" w:rsidRPr="00616F2D" w:rsidRDefault="008A6FEB" w:rsidP="008A6FEB">
      <w:pPr>
        <w:pStyle w:val="2"/>
        <w:rPr>
          <w:lang w:val="ru-RU"/>
        </w:rPr>
      </w:pPr>
      <w:r w:rsidRPr="008A6FEB">
        <w:rPr>
          <w:lang w:val="ru-RU"/>
        </w:rPr>
        <w:t>Дж.В. Гетцель и Е.Г. Губа подразделяли:</w:t>
      </w:r>
    </w:p>
    <w:p w:rsidR="008A6FEB" w:rsidRPr="00616F2D" w:rsidRDefault="008A6FEB" w:rsidP="008A6FEB">
      <w:pPr>
        <w:pStyle w:val="2"/>
        <w:numPr>
          <w:ilvl w:val="0"/>
          <w:numId w:val="3"/>
        </w:numPr>
        <w:rPr>
          <w:lang w:val="ru-RU"/>
        </w:rPr>
      </w:pPr>
      <w:r w:rsidRPr="00616F2D">
        <w:rPr>
          <w:lang w:val="ru-RU"/>
        </w:rPr>
        <w:t>«законодательное (nomothetic) лидерство», когда роли и ожидания определяют нормативные изме</w:t>
      </w:r>
      <w:r w:rsidRPr="00616F2D">
        <w:rPr>
          <w:lang w:val="ru-RU"/>
        </w:rPr>
        <w:softHyphen/>
        <w:t>рения деятельности в общественных системах,</w:t>
      </w:r>
    </w:p>
    <w:p w:rsidR="008A6FEB" w:rsidRPr="00616F2D" w:rsidRDefault="008A6FEB" w:rsidP="008A6FEB">
      <w:pPr>
        <w:pStyle w:val="2"/>
        <w:numPr>
          <w:ilvl w:val="0"/>
          <w:numId w:val="3"/>
        </w:numPr>
        <w:rPr>
          <w:lang w:val="ru-RU"/>
        </w:rPr>
      </w:pPr>
      <w:r w:rsidRPr="00616F2D">
        <w:rPr>
          <w:lang w:val="ru-RU"/>
        </w:rPr>
        <w:t>«идеографическое лидерство», при котором по</w:t>
      </w:r>
      <w:r w:rsidRPr="00616F2D">
        <w:rPr>
          <w:lang w:val="ru-RU"/>
        </w:rPr>
        <w:softHyphen/>
        <w:t>требности и предрасположенности индивидов определяют личностные измерения групповой деятельности;</w:t>
      </w:r>
    </w:p>
    <w:p w:rsidR="008A6FEB" w:rsidRPr="00616F2D" w:rsidRDefault="008A6FEB" w:rsidP="008A6FEB">
      <w:pPr>
        <w:pStyle w:val="2"/>
        <w:numPr>
          <w:ilvl w:val="0"/>
          <w:numId w:val="3"/>
        </w:numPr>
        <w:rPr>
          <w:lang w:val="ru-RU"/>
        </w:rPr>
      </w:pPr>
      <w:r w:rsidRPr="00616F2D">
        <w:rPr>
          <w:lang w:val="ru-RU"/>
        </w:rPr>
        <w:t>«синтетическое лидерство», примиряющее кон</w:t>
      </w:r>
      <w:r w:rsidRPr="00616F2D">
        <w:rPr>
          <w:lang w:val="ru-RU"/>
        </w:rPr>
        <w:softHyphen/>
        <w:t>фликтующие стороны.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В. Белл, Р.Дж. Хилл и С.В. Миллз рассматривали следующие типы лидеров: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1) «формальный» (на официальных постах);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2) «известный» (считается влиятельным в обществе);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3) «влиятельный» (реально оказывающий влияние);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4) «общественный» (активно участвующий в само</w:t>
      </w:r>
      <w:r w:rsidRPr="00616F2D">
        <w:rPr>
          <w:lang w:val="ru-RU"/>
        </w:rPr>
        <w:softHyphen/>
        <w:t>деятельных организациях).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М. Конвей наблюдал лидеров толпы и выделил три лидерские роли.</w:t>
      </w:r>
      <w:r w:rsidRPr="00616F2D">
        <w:rPr>
          <w:rStyle w:val="a5"/>
          <w:lang w:val="ru-RU"/>
        </w:rPr>
        <w:endnoteReference w:id="2"/>
      </w:r>
      <w:r w:rsidRPr="00616F2D">
        <w:rPr>
          <w:lang w:val="ru-RU"/>
        </w:rPr>
        <w:t xml:space="preserve"> Во-первых, это вожак (стремящийся «пасти» толпу, находящуюся в гипнотическом экстазе, и вести ее за собой по избранной им дороге — напри</w:t>
      </w:r>
      <w:r w:rsidRPr="00616F2D">
        <w:rPr>
          <w:lang w:val="ru-RU"/>
        </w:rPr>
        <w:softHyphen/>
        <w:t>мер, Наполеон). Во-вторых, представитель толпы (выра</w:t>
      </w:r>
      <w:r w:rsidRPr="00616F2D">
        <w:rPr>
          <w:lang w:val="ru-RU"/>
        </w:rPr>
        <w:softHyphen/>
        <w:t>жает известные устоявшиеся «правильные» мнения народа — например, Т. Рузвельт). В-третьих, толкователь мнений (стремится артикулировать то, что смутно чув</w:t>
      </w:r>
      <w:r w:rsidRPr="00616F2D">
        <w:rPr>
          <w:lang w:val="ru-RU"/>
        </w:rPr>
        <w:softHyphen/>
        <w:t>ствует толпа, ее скрытые страхи и переживания).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Конечно же, нельзя забывать и типологию полити</w:t>
      </w:r>
      <w:r w:rsidRPr="00616F2D">
        <w:rPr>
          <w:lang w:val="ru-RU"/>
        </w:rPr>
        <w:softHyphen/>
        <w:t>ческих лидеров М. Вебера. Поскольку она наиболее известна, остановимся лишь на трех выделявшихся им идеальных типах лидерской легитимности</w:t>
      </w:r>
      <w:r w:rsidRPr="00616F2D">
        <w:rPr>
          <w:rStyle w:val="a5"/>
          <w:lang w:val="ru-RU"/>
        </w:rPr>
        <w:endnoteReference w:id="3"/>
      </w:r>
      <w:r w:rsidRPr="00616F2D">
        <w:rPr>
          <w:lang w:val="ru-RU"/>
        </w:rPr>
        <w:t>: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 xml:space="preserve">а) </w:t>
      </w:r>
      <w:r w:rsidRPr="00616F2D">
        <w:rPr>
          <w:i/>
          <w:lang w:val="ru-RU"/>
        </w:rPr>
        <w:t>легальная легитимность</w:t>
      </w:r>
      <w:r w:rsidRPr="00616F2D">
        <w:rPr>
          <w:lang w:val="ru-RU"/>
        </w:rPr>
        <w:t>, имеющая под собой рациональную основу, проявляющуюся в вере в ле</w:t>
      </w:r>
      <w:r w:rsidRPr="00616F2D">
        <w:rPr>
          <w:lang w:val="ru-RU"/>
        </w:rPr>
        <w:softHyphen/>
        <w:t>гальность нормативных правил и в право лидера, получившего свое место при этих правилах. При та</w:t>
      </w:r>
      <w:r w:rsidRPr="00616F2D">
        <w:rPr>
          <w:lang w:val="ru-RU"/>
        </w:rPr>
        <w:softHyphen/>
        <w:t>кой легитимности подчинение является следствием легально установленного обезличенного порядка и не выходит за формальные рамки власти организации. Это власть поста, «кресла», которое занимает чело</w:t>
      </w:r>
      <w:r w:rsidRPr="00616F2D">
        <w:rPr>
          <w:lang w:val="ru-RU"/>
        </w:rPr>
        <w:softHyphen/>
        <w:t xml:space="preserve">век. Это </w:t>
      </w:r>
      <w:r w:rsidRPr="00616F2D">
        <w:rPr>
          <w:lang w:val="ru-RU"/>
        </w:rPr>
        <w:lastRenderedPageBreak/>
        <w:t>«бюрократический» тип и, соответственно, стиль лидерства. Люди подчиняются бюрократу потому, что чувствуют себя бессильными перед огром</w:t>
      </w:r>
      <w:r w:rsidRPr="00616F2D">
        <w:rPr>
          <w:lang w:val="ru-RU"/>
        </w:rPr>
        <w:softHyphen/>
        <w:t>ным числом атрибутов власти, которыми он окружа</w:t>
      </w:r>
      <w:r w:rsidRPr="00616F2D">
        <w:rPr>
          <w:lang w:val="ru-RU"/>
        </w:rPr>
        <w:softHyphen/>
        <w:t>ет себя;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 xml:space="preserve">б) </w:t>
      </w:r>
      <w:r w:rsidRPr="00616F2D">
        <w:rPr>
          <w:i/>
          <w:lang w:val="ru-RU"/>
        </w:rPr>
        <w:t>традиционная</w:t>
      </w:r>
      <w:r w:rsidRPr="00616F2D">
        <w:rPr>
          <w:lang w:val="ru-RU"/>
        </w:rPr>
        <w:t xml:space="preserve"> </w:t>
      </w:r>
      <w:r w:rsidRPr="00616F2D">
        <w:rPr>
          <w:i/>
          <w:lang w:val="ru-RU"/>
        </w:rPr>
        <w:t>легитимность</w:t>
      </w:r>
      <w:r w:rsidRPr="00616F2D">
        <w:rPr>
          <w:lang w:val="ru-RU"/>
        </w:rPr>
        <w:t>, основа которой предполагает укоренившуюся веру в святость древ</w:t>
      </w:r>
      <w:r w:rsidRPr="00616F2D">
        <w:rPr>
          <w:lang w:val="ru-RU"/>
        </w:rPr>
        <w:softHyphen/>
        <w:t>них традиций и легитимность статуса правителей. Подчинение в этом случае является проявлением лич</w:t>
      </w:r>
      <w:r w:rsidRPr="00616F2D">
        <w:rPr>
          <w:lang w:val="ru-RU"/>
        </w:rPr>
        <w:softHyphen/>
        <w:t>ной преданности и определяется рамками привычных обязанностей. Это «традиционный» тип и, соответст</w:t>
      </w:r>
      <w:r w:rsidRPr="00616F2D">
        <w:rPr>
          <w:lang w:val="ru-RU"/>
        </w:rPr>
        <w:softHyphen/>
        <w:t>венно, стиль лидерства. Это власть монарха, полу</w:t>
      </w:r>
      <w:r w:rsidRPr="00616F2D">
        <w:rPr>
          <w:lang w:val="ru-RU"/>
        </w:rPr>
        <w:softHyphen/>
        <w:t>чающего ее по традиции, как бы автоматически, неза</w:t>
      </w:r>
      <w:r w:rsidRPr="00616F2D">
        <w:rPr>
          <w:lang w:val="ru-RU"/>
        </w:rPr>
        <w:softHyphen/>
        <w:t>висимо от собственных качеств и проводимой им политики;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 xml:space="preserve">в) </w:t>
      </w:r>
      <w:r w:rsidRPr="00616F2D">
        <w:rPr>
          <w:i/>
          <w:lang w:val="ru-RU"/>
        </w:rPr>
        <w:t>харизматическая легитимность</w:t>
      </w:r>
      <w:r w:rsidRPr="00616F2D">
        <w:rPr>
          <w:lang w:val="ru-RU"/>
        </w:rPr>
        <w:t>, аффективная основа которой ведет к специфической преданности и исключительной святости, героизму и образцовому характеру индивида, нормативным образцам и от</w:t>
      </w:r>
      <w:r w:rsidRPr="00616F2D">
        <w:rPr>
          <w:lang w:val="ru-RU"/>
        </w:rPr>
        <w:softHyphen/>
        <w:t>стаиваемому им порядку. «Харизма» — это тот стяг, знамя, хоругвь, которую несет в руках человек, воз</w:t>
      </w:r>
      <w:r w:rsidRPr="00616F2D">
        <w:rPr>
          <w:lang w:val="ru-RU"/>
        </w:rPr>
        <w:softHyphen/>
        <w:t>главляющий какое-то массовое шествие людей. Под</w:t>
      </w:r>
      <w:r w:rsidRPr="00616F2D">
        <w:rPr>
          <w:lang w:val="ru-RU"/>
        </w:rPr>
        <w:softHyphen/>
        <w:t>чинение лидеру основывается на личном доверии и определяется рамками представления индивида о ха-ризме. Подчиняясь, люди идут не столько за челове</w:t>
      </w:r>
      <w:r w:rsidRPr="00616F2D">
        <w:rPr>
          <w:lang w:val="ru-RU"/>
        </w:rPr>
        <w:softHyphen/>
        <w:t>ком, сколько за харизмой, которая осеняет его своим влиянием и авторитетом. Власть харизматического лидера — это власть символа и, одновременно, того момента, когда этот символ поднят над толпой. Это власть человека яркого, как то же самое знамя, но та</w:t>
      </w:r>
      <w:r w:rsidRPr="00616F2D">
        <w:rPr>
          <w:lang w:val="ru-RU"/>
        </w:rPr>
        <w:softHyphen/>
        <w:t>кая яркость идет не столько от человека, сколько от идущих за ним масс, наделяющих своей любовью и его, и несомое им знамя. Такая власть фанатична, но ситуативна: изменится ситуация, наступит иной мо</w:t>
      </w:r>
      <w:r w:rsidRPr="00616F2D">
        <w:rPr>
          <w:lang w:val="ru-RU"/>
        </w:rPr>
        <w:softHyphen/>
        <w:t>мент, и такой лидер может быстро поблекнуть, утра</w:t>
      </w:r>
      <w:r w:rsidRPr="00616F2D">
        <w:rPr>
          <w:lang w:val="ru-RU"/>
        </w:rPr>
        <w:softHyphen/>
        <w:t>тить свое влияние.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Обычно принято выделять две главные состав</w:t>
      </w:r>
      <w:r w:rsidRPr="00616F2D">
        <w:rPr>
          <w:lang w:val="ru-RU"/>
        </w:rPr>
        <w:softHyphen/>
        <w:t>ляющие харизмы.</w:t>
      </w:r>
      <w:r w:rsidRPr="00616F2D">
        <w:rPr>
          <w:rStyle w:val="a5"/>
          <w:lang w:val="ru-RU"/>
        </w:rPr>
        <w:endnoteReference w:id="4"/>
      </w:r>
      <w:r w:rsidRPr="00616F2D">
        <w:rPr>
          <w:lang w:val="ru-RU"/>
        </w:rPr>
        <w:t xml:space="preserve"> Во-первых, это удаленность от под</w:t>
      </w:r>
      <w:r w:rsidRPr="00616F2D">
        <w:rPr>
          <w:lang w:val="ru-RU"/>
        </w:rPr>
        <w:softHyphen/>
        <w:t>чиненных (влияние возрастает пропорционально дис</w:t>
      </w:r>
      <w:r w:rsidRPr="00616F2D">
        <w:rPr>
          <w:lang w:val="ru-RU"/>
        </w:rPr>
        <w:softHyphen/>
        <w:t>танции). Во-вторых, наличие чего-то необычного, что порождает эмоциональное возбуждение последовате</w:t>
      </w:r>
      <w:r w:rsidRPr="00616F2D">
        <w:rPr>
          <w:lang w:val="ru-RU"/>
        </w:rPr>
        <w:softHyphen/>
        <w:t>лей. Подчеркнем, что к такому лидеру нет равнодуш</w:t>
      </w:r>
      <w:r w:rsidRPr="00616F2D">
        <w:rPr>
          <w:lang w:val="ru-RU"/>
        </w:rPr>
        <w:softHyphen/>
        <w:t>ных: его или любят или ненавидят. Со времен М.Вебера, разделяются три варианта харизмы</w:t>
      </w:r>
      <w:r w:rsidRPr="00616F2D">
        <w:rPr>
          <w:rStyle w:val="a5"/>
          <w:lang w:val="ru-RU"/>
        </w:rPr>
        <w:endnoteReference w:id="5"/>
      </w:r>
      <w:r w:rsidRPr="00616F2D">
        <w:rPr>
          <w:lang w:val="ru-RU"/>
        </w:rPr>
        <w:t>:</w:t>
      </w:r>
    </w:p>
    <w:p w:rsidR="008A6FEB" w:rsidRPr="00616F2D" w:rsidRDefault="008A6FEB" w:rsidP="008A6FEB">
      <w:pPr>
        <w:pStyle w:val="2"/>
        <w:numPr>
          <w:ilvl w:val="0"/>
          <w:numId w:val="4"/>
        </w:numPr>
        <w:rPr>
          <w:lang w:val="ru-RU"/>
        </w:rPr>
      </w:pPr>
      <w:r w:rsidRPr="00616F2D">
        <w:rPr>
          <w:lang w:val="ru-RU"/>
        </w:rPr>
        <w:t>харизма как символическое решение внутрен</w:t>
      </w:r>
      <w:r w:rsidRPr="00616F2D">
        <w:rPr>
          <w:lang w:val="ru-RU"/>
        </w:rPr>
        <w:softHyphen/>
        <w:t>них проблем;</w:t>
      </w:r>
    </w:p>
    <w:p w:rsidR="008A6FEB" w:rsidRPr="00616F2D" w:rsidRDefault="008A6FEB" w:rsidP="008A6FEB">
      <w:pPr>
        <w:pStyle w:val="2"/>
        <w:numPr>
          <w:ilvl w:val="0"/>
          <w:numId w:val="4"/>
        </w:numPr>
        <w:rPr>
          <w:lang w:val="ru-RU"/>
        </w:rPr>
      </w:pPr>
      <w:r w:rsidRPr="00616F2D">
        <w:rPr>
          <w:lang w:val="ru-RU"/>
        </w:rPr>
        <w:t>как защита от чужой власти через агрессию;</w:t>
      </w:r>
    </w:p>
    <w:p w:rsidR="008A6FEB" w:rsidRPr="00616F2D" w:rsidRDefault="008A6FEB" w:rsidP="008A6FEB">
      <w:pPr>
        <w:pStyle w:val="2"/>
        <w:numPr>
          <w:ilvl w:val="0"/>
          <w:numId w:val="4"/>
        </w:numPr>
        <w:rPr>
          <w:lang w:val="ru-RU"/>
        </w:rPr>
      </w:pPr>
      <w:r w:rsidRPr="00616F2D">
        <w:rPr>
          <w:lang w:val="ru-RU"/>
        </w:rPr>
        <w:t>как приписывание лидеру атрибутов, способст</w:t>
      </w:r>
      <w:r w:rsidRPr="00616F2D">
        <w:rPr>
          <w:lang w:val="ru-RU"/>
        </w:rPr>
        <w:softHyphen/>
        <w:t>вующих удовлетворению своих интересов.</w:t>
      </w:r>
    </w:p>
    <w:p w:rsidR="008A6FEB" w:rsidRPr="00616F2D" w:rsidRDefault="008A6FEB" w:rsidP="008A6FEB">
      <w:pPr>
        <w:pStyle w:val="2"/>
        <w:rPr>
          <w:lang w:val="ru-RU"/>
        </w:rPr>
      </w:pPr>
      <w:r w:rsidRPr="00616F2D">
        <w:rPr>
          <w:lang w:val="ru-RU"/>
        </w:rPr>
        <w:t>Таким образом, из приведенного краткого обзора видно: в первой половине XX века типологии класси</w:t>
      </w:r>
      <w:r w:rsidRPr="00616F2D">
        <w:rPr>
          <w:lang w:val="ru-RU"/>
        </w:rPr>
        <w:softHyphen/>
        <w:t>фицировали лидеров одновременно как по выполняе</w:t>
      </w:r>
      <w:r w:rsidRPr="00616F2D">
        <w:rPr>
          <w:lang w:val="ru-RU"/>
        </w:rPr>
        <w:softHyphen/>
        <w:t>мой функции (представитель, исполнитель), так и по стилю лидерства (доминирующий — демократический). Более современные теории, в основном, изучают авто</w:t>
      </w:r>
      <w:r w:rsidRPr="00616F2D">
        <w:rPr>
          <w:lang w:val="ru-RU"/>
        </w:rPr>
        <w:softHyphen/>
        <w:t>ритарный и демократический стили, чаще называя их по-другому: «ориентированный на задачу» и «ориенти</w:t>
      </w:r>
      <w:r w:rsidRPr="00616F2D">
        <w:rPr>
          <w:lang w:val="ru-RU"/>
        </w:rPr>
        <w:softHyphen/>
        <w:t>рованный наличность».</w:t>
      </w:r>
    </w:p>
    <w:p w:rsidR="008A6FEB" w:rsidRPr="00616F2D" w:rsidRDefault="008A6FEB" w:rsidP="008A6FEB">
      <w:pPr>
        <w:pStyle w:val="2"/>
        <w:rPr>
          <w:lang w:val="ru-RU"/>
        </w:rPr>
      </w:pPr>
    </w:p>
    <w:p w:rsidR="00180E66" w:rsidRDefault="00180E66"/>
    <w:sectPr w:rsidR="0018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21" w:rsidRDefault="00923621" w:rsidP="008A6FEB">
      <w:pPr>
        <w:spacing w:after="0" w:line="240" w:lineRule="auto"/>
      </w:pPr>
      <w:r>
        <w:separator/>
      </w:r>
    </w:p>
  </w:endnote>
  <w:endnote w:type="continuationSeparator" w:id="0">
    <w:p w:rsidR="00923621" w:rsidRDefault="00923621" w:rsidP="008A6FEB">
      <w:pPr>
        <w:spacing w:after="0" w:line="240" w:lineRule="auto"/>
      </w:pPr>
      <w:r>
        <w:continuationSeparator/>
      </w:r>
    </w:p>
  </w:endnote>
  <w:endnote w:id="1">
    <w:p w:rsidR="008A6FEB" w:rsidRPr="0003440F" w:rsidRDefault="008A6FEB" w:rsidP="008A6FEB">
      <w:pPr>
        <w:pStyle w:val="a3"/>
        <w:rPr>
          <w:lang w:val="en-US"/>
        </w:rPr>
      </w:pPr>
      <w:r>
        <w:rPr>
          <w:rStyle w:val="a5"/>
        </w:rPr>
        <w:endnoteRef/>
      </w:r>
      <w:r w:rsidRPr="0003440F">
        <w:rPr>
          <w:lang w:val="en-US"/>
        </w:rPr>
        <w:t xml:space="preserve"> </w:t>
      </w:r>
      <w:r>
        <w:t>См</w:t>
      </w:r>
      <w:r w:rsidRPr="0003440F">
        <w:rPr>
          <w:lang w:val="en-US"/>
        </w:rPr>
        <w:t xml:space="preserve">.: </w:t>
      </w:r>
      <w:r w:rsidRPr="0003440F">
        <w:rPr>
          <w:i/>
          <w:lang w:val="en-US"/>
        </w:rPr>
        <w:t>Stogdill R.</w:t>
      </w:r>
      <w:r w:rsidRPr="0003440F">
        <w:rPr>
          <w:lang w:val="en-US"/>
        </w:rPr>
        <w:t xml:space="preserve"> Handbook of leadership. — </w:t>
      </w:r>
      <w:smartTag w:uri="urn:schemas-microsoft-com:office:smarttags" w:element="place">
        <w:smartTag w:uri="urn:schemas-microsoft-com:office:smarttags" w:element="country-region">
          <w:r w:rsidRPr="0003440F">
            <w:rPr>
              <w:lang w:val="en-US"/>
            </w:rPr>
            <w:t>Ch.</w:t>
          </w:r>
        </w:smartTag>
      </w:smartTag>
      <w:r w:rsidRPr="0003440F">
        <w:rPr>
          <w:lang w:val="en-US"/>
        </w:rPr>
        <w:t xml:space="preserve"> 4.</w:t>
      </w:r>
    </w:p>
  </w:endnote>
  <w:endnote w:id="2">
    <w:p w:rsidR="008A6FEB" w:rsidRPr="0003440F" w:rsidRDefault="008A6FEB" w:rsidP="008A6FEB">
      <w:pPr>
        <w:pStyle w:val="a3"/>
        <w:rPr>
          <w:lang w:val="en-US"/>
        </w:rPr>
      </w:pPr>
      <w:r>
        <w:rPr>
          <w:rStyle w:val="a5"/>
        </w:rPr>
        <w:endnoteRef/>
      </w:r>
      <w:r w:rsidRPr="0003440F">
        <w:rPr>
          <w:lang w:val="en-US"/>
        </w:rPr>
        <w:t xml:space="preserve"> </w:t>
      </w:r>
      <w:r w:rsidRPr="0003440F">
        <w:rPr>
          <w:i/>
          <w:lang w:val="en-US"/>
        </w:rPr>
        <w:t>Dovies A.F.</w:t>
      </w:r>
      <w:r w:rsidRPr="0003440F">
        <w:rPr>
          <w:lang w:val="en-US"/>
        </w:rPr>
        <w:t xml:space="preserve"> Skills, outlooks and passions: a psychoanalytic con</w:t>
      </w:r>
      <w:r w:rsidRPr="0003440F">
        <w:rPr>
          <w:lang w:val="en-US"/>
        </w:rPr>
        <w:softHyphen/>
        <w:t xml:space="preserve">tribution to the study of politics. — </w:t>
      </w:r>
      <w:smartTag w:uri="urn:schemas-microsoft-com:office:smarttags" w:element="place">
        <w:smartTag w:uri="urn:schemas-microsoft-com:office:smarttags" w:element="City">
          <w:r w:rsidRPr="0003440F">
            <w:rPr>
              <w:lang w:val="en-US"/>
            </w:rPr>
            <w:t>Cambridge</w:t>
          </w:r>
        </w:smartTag>
      </w:smartTag>
      <w:r w:rsidRPr="0003440F">
        <w:rPr>
          <w:lang w:val="en-US"/>
        </w:rPr>
        <w:t>, 1980.</w:t>
      </w:r>
    </w:p>
  </w:endnote>
  <w:endnote w:id="3">
    <w:p w:rsidR="008A6FEB" w:rsidRPr="0003440F" w:rsidRDefault="008A6FEB" w:rsidP="008A6FEB">
      <w:pPr>
        <w:pStyle w:val="a3"/>
        <w:rPr>
          <w:lang w:val="en-US"/>
        </w:rPr>
      </w:pPr>
      <w:r>
        <w:rPr>
          <w:rStyle w:val="a5"/>
        </w:rPr>
        <w:endnoteRef/>
      </w:r>
      <w:r w:rsidRPr="0003440F">
        <w:rPr>
          <w:lang w:val="en-US"/>
        </w:rPr>
        <w:t xml:space="preserve"> </w:t>
      </w:r>
      <w:r>
        <w:t>См</w:t>
      </w:r>
      <w:r w:rsidRPr="0003440F">
        <w:rPr>
          <w:lang w:val="en-US"/>
        </w:rPr>
        <w:t xml:space="preserve">.: </w:t>
      </w:r>
      <w:r w:rsidRPr="0003440F">
        <w:rPr>
          <w:i/>
          <w:lang w:val="en-US"/>
        </w:rPr>
        <w:t xml:space="preserve">Weber </w:t>
      </w:r>
      <w:r>
        <w:rPr>
          <w:i/>
        </w:rPr>
        <w:t>М</w:t>
      </w:r>
      <w:r w:rsidRPr="0003440F">
        <w:rPr>
          <w:i/>
          <w:lang w:val="en-US"/>
        </w:rPr>
        <w:t>.</w:t>
      </w:r>
      <w:r w:rsidRPr="0003440F">
        <w:rPr>
          <w:lang w:val="en-US"/>
        </w:rPr>
        <w:t xml:space="preserve"> A theory of social and economic organization.- </w:t>
      </w:r>
      <w:r w:rsidRPr="0003440F">
        <w:rPr>
          <w:smallCaps/>
          <w:lang w:val="en-US"/>
        </w:rPr>
        <w:t xml:space="preserve">n. </w:t>
      </w:r>
      <w:r w:rsidRPr="0003440F">
        <w:rPr>
          <w:lang w:val="en-US"/>
        </w:rPr>
        <w:t>Y., 1947.- Part III.</w:t>
      </w:r>
    </w:p>
  </w:endnote>
  <w:endnote w:id="4">
    <w:p w:rsidR="008A6FEB" w:rsidRPr="0003440F" w:rsidRDefault="008A6FEB" w:rsidP="008A6FEB">
      <w:pPr>
        <w:pStyle w:val="a3"/>
        <w:rPr>
          <w:lang w:val="en-US"/>
        </w:rPr>
      </w:pPr>
      <w:r>
        <w:rPr>
          <w:rStyle w:val="a5"/>
        </w:rPr>
        <w:endnoteRef/>
      </w:r>
      <w:r w:rsidRPr="0003440F">
        <w:rPr>
          <w:lang w:val="en-US"/>
        </w:rPr>
        <w:t xml:space="preserve"> </w:t>
      </w:r>
      <w:r w:rsidRPr="0003440F">
        <w:rPr>
          <w:i/>
          <w:lang w:val="en-US"/>
        </w:rPr>
        <w:t>Schiffer I.</w:t>
      </w:r>
      <w:r w:rsidRPr="0003440F">
        <w:rPr>
          <w:lang w:val="en-US"/>
        </w:rPr>
        <w:t xml:space="preserve"> The projected image. // Cultivating leaderships: </w:t>
      </w:r>
      <w:r>
        <w:rPr>
          <w:lang w:val="en-US"/>
        </w:rPr>
        <w:t>an approach. – W., 1981. – P. 32-60.</w:t>
      </w:r>
    </w:p>
  </w:endnote>
  <w:endnote w:id="5">
    <w:p w:rsidR="008A6FEB" w:rsidRPr="00093095" w:rsidRDefault="008A6FEB" w:rsidP="008A6FEB">
      <w:pPr>
        <w:pStyle w:val="a3"/>
        <w:rPr>
          <w:lang w:val="en-US"/>
        </w:rPr>
      </w:pPr>
      <w:r>
        <w:rPr>
          <w:rStyle w:val="a5"/>
        </w:rPr>
        <w:endnoteRef/>
      </w:r>
      <w:r w:rsidRPr="0003440F">
        <w:rPr>
          <w:lang w:val="en-US"/>
        </w:rPr>
        <w:t xml:space="preserve"> </w:t>
      </w:r>
      <w:r w:rsidRPr="0003440F">
        <w:rPr>
          <w:i/>
          <w:lang w:val="en-US"/>
        </w:rPr>
        <w:t>Katz D.</w:t>
      </w:r>
      <w:r w:rsidRPr="0003440F">
        <w:rPr>
          <w:lang w:val="en-US"/>
        </w:rPr>
        <w:t xml:space="preserve"> Handbook of political science. — C. 203—233.</w:t>
      </w:r>
    </w:p>
    <w:p w:rsidR="008A6FEB" w:rsidRPr="00093095" w:rsidRDefault="008A6FEB" w:rsidP="008A6FEB">
      <w:pPr>
        <w:pStyle w:val="a3"/>
        <w:rPr>
          <w:lang w:val="en-US"/>
        </w:rPr>
      </w:pPr>
    </w:p>
    <w:p w:rsidR="008A6FEB" w:rsidRPr="00093095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A6FEB" w:rsidRPr="00093095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A6FEB" w:rsidRPr="00093095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A6FEB" w:rsidRPr="00093095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A6FEB" w:rsidRPr="00093095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A6FEB" w:rsidRPr="008A6FEB" w:rsidRDefault="008A6FEB" w:rsidP="008A6FE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ПОЛИТИКО-ПСИХОЛОГИЧЕСКИЕ ТИПОЛОГИИ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Психопатологическая типология Г. Лассуэлла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Согласно данной типологии, в зависимости от функции, которую выполняет или стремится выполнять тот или иной политический тип, различаются такие типы как «агитатор», «администратор» и «теоретик», а также их различные комбинации. Г. Лассуэлл рассмат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ривал направление движения бессознательных факто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ров в критических ситуациях развития карьеры каж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дого из этих типов, а также их роль в становлении определенных политических типов.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Так, основная функция «агитаторов»</w:t>
      </w:r>
      <w:r w:rsidRPr="008A6FE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endnoteRef/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— распро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странение своей агитации и общение с гражданами. Они ценят риторику, вербальные формулы, жесты и частое, ритуализированное повторение принципов. Они живут ради того, чтобы быть замеченными, чтобы Провоцировать и унижать оппонентов, а чисто админи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страторские функции вызывают у них фрустрацию, Это недисциплинированные и часто сварливые политики с ярко выраженным энтузиазмом, которые возбуждают публику призывами, многократными заклинаниями и, подчас, даже бранью. Для них имеет ценность эмоцио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нальный отклик аудитории.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психоаналитической точки зрения, считал Г. Лассуэлл, такие «агитаторы» являются выраженными нар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циссами (хотя их нарциссизм примитивен), их либидо оборачивается на собственное Я и Я-подобные объек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ты, что ведет к появлению гомосексуальных наклонно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стей, которые проецируются на абстрактные объекты. В прошлом это — образцовые дети, застенчиво подав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лявшие негативные эмоции. Однако такой «репресси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рованный садизм», не находя выхода в близком окруже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нии, переносился на общество. Жажда самовыражения в устной либо письменной форме (отсюда одна из клас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сификаций «агитаторов»: «ораторы» — «плагиаторы») представляет собой способ удовлетворения внутренних эмоциональных потребностей. Так, «ораторы» обычно отличаются подавлением негативных эмоций и частым плутовством в детстве.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«Администраторы»,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отличие от «агитаторов», проектируют свои аффекты на менее отдаленные и абстрактные объекты и фокусируют внимание на ма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нипуляции определенной группой, демонстрируя бес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пристрастный безличностный интерес к задачам ор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ганизации. Им чужды абстракции, так как они не нуждались в них ранее, для разрешения своих эмо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циональных проблем. Их нельзя назвать безаффектными, они просто более хладнокровны и аффектив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 сбалансированы.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Г. Лассуэлл выделял два подтипа «администрато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ров». Первый подтип характеризуется выраженной энергией и воображением, что внешне приближает его к агитаторам. Однако в центре его внимания находят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ся определенные индивиды, они переносят свои аф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фекты на менее общие объекты и не стремятся «вы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вести из себя» большое количество граждан. Они привязаны к своему окружению и пытаются коорди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нировать его действия. Неспособность к достижению абстрактных объектов является следствием чрезмер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ной занятости конкретными индивидами в кругу се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мьи и трудностями в определении там роли своего «Я». Второй подтип представляет собой чрезмерно щепе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тильного и «совестливого» лидера, чья любовь к рутине и деталям, страсть к точности, одновременно, сохраняют целостность и развивают отчуждение ок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ружения. «Администраторы» этого типа не имели серьезных потрясений в ходе развития личности, не имели сверх-репрессированных эмоций, так как либо сублимировали их, либо выражали их в кругу семьи. Их щепетильность — не что иное, как попытка проде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монстрировать свою силу.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«Теоретиков» (экспертов и идеологов) привлекают отдаленные и высоко рационализированные цели. В от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личие от «агитатора», избирающего для атаки близкие цели, «теоретики» стремятся к абстракции и грандиоз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ности. Рассмотрение различных идей часто является для «теоретиков» самоцелью, что несколько отдаляет их от ведомых. «Теоретику» абстракции необходимы для раз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решения собственных эмоциональных проблем. В отли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чие от «администраторов», теоретики страдают при отсутствии аффектов, так как пережили много фрустраций в процессе своего развития. Интеллектуализа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ция — ответ теоретиков на собственные когда-то нере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шенные эмоциональные проблемы.</w:t>
      </w:r>
    </w:p>
    <w:p w:rsidR="008A6FEB" w:rsidRP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Согласно Г. Лассуэллу, на политическое развитие оказывает влияние характер политика. Он выделял два основных типа:</w:t>
      </w:r>
      <w:r w:rsidRPr="008A6FE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endnoteRef/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«принудительный» и «драматизирую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щий», а также подтип — «беспристрастный». Для ин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дивида с «принудительным» характером свойственны жесткие отношения, однообразие, монотонность самопрезентации, десубъективизация ситуации, отрицание новизны и другие качества «бюрократа»-администратора. «Драматизирующий» характер, с его склонностя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ми к самолюбованию, провокациям, флирту и т. п. (в ход идут любые средства для завоевания других) предс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тавляет собой полную противоположность «принуди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тельному» характеру и является основой для развития «агитатора» как политического типа. Индивиды с «беспристрастным» характером, отличающиеся от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сутствием ярких эмоциональных состояний, могут превратиться, по Г. Лассуэллу, как в прекрасных судей, дипломатов и т. д., так и, к сожалению, в отъяв</w:t>
      </w:r>
      <w:r w:rsidRPr="008A6FEB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ленных негодяев.</w:t>
      </w:r>
    </w:p>
    <w:p w:rsidR="008A6FEB" w:rsidRDefault="008A6FEB" w:rsidP="008A6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FEE" w:rsidRPr="008A6FEB" w:rsidRDefault="00B02FEE" w:rsidP="00B02FE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02FEE">
        <w:rPr>
          <w:rFonts w:ascii="Times New Roman" w:hAnsi="Times New Roman"/>
          <w:b/>
          <w:sz w:val="24"/>
          <w:szCs w:val="24"/>
        </w:rPr>
        <w:t>Вопросы на семинар:</w:t>
      </w:r>
      <w:r w:rsidRPr="00B02FEE">
        <w:rPr>
          <w:rFonts w:ascii="Times New Roman" w:hAnsi="Times New Roman"/>
          <w:sz w:val="24"/>
          <w:szCs w:val="24"/>
        </w:rPr>
        <w:t xml:space="preserve"> Типологии лидерства</w:t>
      </w:r>
      <w:r>
        <w:rPr>
          <w:rFonts w:ascii="Times New Roman" w:hAnsi="Times New Roman"/>
          <w:sz w:val="24"/>
          <w:szCs w:val="24"/>
        </w:rPr>
        <w:t>:</w:t>
      </w:r>
      <w:r w:rsidRPr="00B02FEE">
        <w:rPr>
          <w:rFonts w:ascii="Times New Roman" w:hAnsi="Times New Roman"/>
          <w:sz w:val="24"/>
          <w:szCs w:val="24"/>
        </w:rPr>
        <w:t xml:space="preserve"> Бартлетта, Миллза, Рисмана, </w:t>
      </w:r>
      <w:r>
        <w:rPr>
          <w:rFonts w:ascii="Times New Roman" w:hAnsi="Times New Roman"/>
          <w:sz w:val="24"/>
          <w:szCs w:val="24"/>
        </w:rPr>
        <w:t>(на выбор)</w:t>
      </w:r>
      <w:r w:rsidRPr="00B02FEE">
        <w:rPr>
          <w:rFonts w:ascii="Times New Roman" w:hAnsi="Times New Roman"/>
          <w:sz w:val="24"/>
          <w:szCs w:val="24"/>
        </w:rPr>
        <w:t xml:space="preserve">. Отечественные типологии политического лидерства. </w:t>
      </w:r>
    </w:p>
    <w:p w:rsidR="008A6FEB" w:rsidRPr="008A6FEB" w:rsidRDefault="008A6FEB" w:rsidP="008A6FEB">
      <w:pPr>
        <w:pStyle w:val="a3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21" w:rsidRDefault="00923621" w:rsidP="008A6FEB">
      <w:pPr>
        <w:spacing w:after="0" w:line="240" w:lineRule="auto"/>
      </w:pPr>
      <w:r>
        <w:separator/>
      </w:r>
    </w:p>
  </w:footnote>
  <w:footnote w:type="continuationSeparator" w:id="0">
    <w:p w:rsidR="00923621" w:rsidRDefault="00923621" w:rsidP="008A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96774"/>
    <w:multiLevelType w:val="singleLevel"/>
    <w:tmpl w:val="196A3D7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D905386"/>
    <w:multiLevelType w:val="singleLevel"/>
    <w:tmpl w:val="22883EE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9BE72F9"/>
    <w:multiLevelType w:val="singleLevel"/>
    <w:tmpl w:val="FF18C3F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79365A47"/>
    <w:multiLevelType w:val="singleLevel"/>
    <w:tmpl w:val="1CF65EE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A0"/>
    <w:rsid w:val="00093095"/>
    <w:rsid w:val="00180E66"/>
    <w:rsid w:val="00297F1C"/>
    <w:rsid w:val="0040788A"/>
    <w:rsid w:val="00526C24"/>
    <w:rsid w:val="00663525"/>
    <w:rsid w:val="007C0462"/>
    <w:rsid w:val="007C30A0"/>
    <w:rsid w:val="008A6FEB"/>
    <w:rsid w:val="00923621"/>
    <w:rsid w:val="00B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4B6883FF-49D5-49CD-91AF-8F0DF8A8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A6F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A6FE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endnote text"/>
    <w:basedOn w:val="a"/>
    <w:link w:val="a4"/>
    <w:semiHidden/>
    <w:rsid w:val="008A6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концевой сноски Знак"/>
    <w:basedOn w:val="a0"/>
    <w:link w:val="a3"/>
    <w:semiHidden/>
    <w:rsid w:val="008A6FE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endnote reference"/>
    <w:semiHidden/>
    <w:rsid w:val="008A6FEB"/>
    <w:rPr>
      <w:vertAlign w:val="superscript"/>
    </w:rPr>
  </w:style>
  <w:style w:type="paragraph" w:styleId="a6">
    <w:name w:val="No Spacing"/>
    <w:uiPriority w:val="1"/>
    <w:qFormat/>
    <w:rsid w:val="00B02F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09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095"/>
  </w:style>
  <w:style w:type="paragraph" w:styleId="a9">
    <w:name w:val="footer"/>
    <w:basedOn w:val="a"/>
    <w:link w:val="aa"/>
    <w:uiPriority w:val="99"/>
    <w:unhideWhenUsed/>
    <w:rsid w:val="0009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902</Words>
  <Characters>5143</Characters>
  <Application>Microsoft Office Word</Application>
  <DocSecurity>0</DocSecurity>
  <Lines>42</Lines>
  <Paragraphs>12</Paragraphs>
  <ScaleCrop>false</ScaleCrop>
  <Company>*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Makhmutov Aidos</dc:creator>
  <cp:keywords/>
  <dc:description/>
  <cp:lastModifiedBy>usewr</cp:lastModifiedBy>
  <cp:revision>8</cp:revision>
  <dcterms:created xsi:type="dcterms:W3CDTF">2014-10-29T12:36:00Z</dcterms:created>
  <dcterms:modified xsi:type="dcterms:W3CDTF">2018-09-14T16:29:00Z</dcterms:modified>
</cp:coreProperties>
</file>